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33F4EF46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62042F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62042F">
        <w:rPr>
          <w:rFonts w:ascii="Century" w:eastAsia="Calibri" w:hAnsi="Century"/>
          <w:b/>
          <w:sz w:val="32"/>
          <w:szCs w:val="36"/>
          <w:lang w:val="en-US"/>
        </w:rPr>
        <w:t>22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657D9B8A" w14:textId="57E58E2C" w:rsidR="00F8494C" w:rsidRPr="00D51644" w:rsidRDefault="006E7E3A" w:rsidP="00D5164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  <w:r w:rsidR="00097874">
        <w:rPr>
          <w:rFonts w:ascii="Century" w:hAnsi="Century"/>
          <w:b/>
          <w:lang w:val="uk-UA"/>
        </w:rPr>
        <w:t xml:space="preserve"> </w:t>
      </w:r>
    </w:p>
    <w:p w14:paraId="64BC1FA0" w14:textId="5A6BD1E3" w:rsidR="00087420" w:rsidRDefault="00EE0E21" w:rsidP="00087420">
      <w:pPr>
        <w:spacing w:before="240"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2" w:name="_Hlk236657454"/>
      <w:proofErr w:type="spellStart"/>
      <w:r w:rsidR="005944BE">
        <w:rPr>
          <w:rFonts w:ascii="Century" w:hAnsi="Century"/>
          <w:b/>
          <w:lang w:val="uk-UA"/>
        </w:rPr>
        <w:t>Савці</w:t>
      </w:r>
      <w:proofErr w:type="spellEnd"/>
      <w:proofErr w:type="gramEnd"/>
      <w:r w:rsidR="005944BE">
        <w:rPr>
          <w:rFonts w:ascii="Century" w:hAnsi="Century"/>
          <w:b/>
          <w:lang w:val="uk-UA"/>
        </w:rPr>
        <w:t xml:space="preserve"> Мар’яну Михайловичу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087420">
        <w:rPr>
          <w:rFonts w:ascii="Century" w:hAnsi="Century"/>
          <w:b/>
        </w:rPr>
        <w:t xml:space="preserve"> </w:t>
      </w:r>
      <w:bookmarkEnd w:id="0"/>
      <w:bookmarkEnd w:id="1"/>
      <w:r w:rsidR="00087420" w:rsidRPr="00087420">
        <w:rPr>
          <w:rFonts w:ascii="Century" w:hAnsi="Century"/>
          <w:b/>
          <w:lang w:val="uk-UA"/>
        </w:rPr>
        <w:t xml:space="preserve">проекту землеустрою щодо відведення земельної ділянки </w:t>
      </w:r>
      <w:r w:rsidR="00CE1EC9">
        <w:rPr>
          <w:rFonts w:ascii="Century" w:hAnsi="Century"/>
          <w:b/>
          <w:lang w:val="uk-UA"/>
        </w:rPr>
        <w:t>для</w:t>
      </w:r>
      <w:r w:rsidR="00087420" w:rsidRPr="00087420">
        <w:rPr>
          <w:rFonts w:ascii="Century" w:hAnsi="Century"/>
          <w:b/>
          <w:lang w:val="uk-UA"/>
        </w:rPr>
        <w:t xml:space="preserve"> зміни її цільового призначення із «КВЦПЗ -16.00- землі запасу» на «КВЦПЗ – 01.07 – для городництва» розташованої </w:t>
      </w:r>
      <w:r w:rsidR="001B26EA" w:rsidRPr="001B26EA">
        <w:rPr>
          <w:rFonts w:ascii="Century" w:hAnsi="Century"/>
          <w:b/>
          <w:lang w:val="uk-UA"/>
        </w:rPr>
        <w:t xml:space="preserve">на території </w:t>
      </w:r>
      <w:proofErr w:type="spellStart"/>
      <w:r w:rsidR="001B26EA" w:rsidRPr="001B26EA">
        <w:rPr>
          <w:rFonts w:ascii="Century" w:hAnsi="Century"/>
          <w:b/>
          <w:lang w:val="uk-UA"/>
        </w:rPr>
        <w:t>Галичанівського</w:t>
      </w:r>
      <w:proofErr w:type="spellEnd"/>
      <w:r w:rsidR="001B26EA" w:rsidRPr="001B26EA">
        <w:rPr>
          <w:rFonts w:ascii="Century" w:hAnsi="Century"/>
          <w:b/>
          <w:lang w:val="uk-UA"/>
        </w:rPr>
        <w:t xml:space="preserve"> старостинського округу Городоцької міської ради </w:t>
      </w:r>
      <w:proofErr w:type="spellStart"/>
      <w:r w:rsidR="001B26EA" w:rsidRPr="001B26EA">
        <w:rPr>
          <w:rFonts w:ascii="Century" w:hAnsi="Century"/>
          <w:b/>
        </w:rPr>
        <w:t>Львівського</w:t>
      </w:r>
      <w:proofErr w:type="spellEnd"/>
      <w:r w:rsidR="001B26EA" w:rsidRPr="001B26EA">
        <w:rPr>
          <w:rFonts w:ascii="Century" w:hAnsi="Century"/>
          <w:b/>
        </w:rPr>
        <w:t xml:space="preserve"> району </w:t>
      </w:r>
      <w:proofErr w:type="spellStart"/>
      <w:r w:rsidR="001B26EA" w:rsidRPr="001B26EA">
        <w:rPr>
          <w:rFonts w:ascii="Century" w:hAnsi="Century"/>
          <w:b/>
        </w:rPr>
        <w:t>Львівської</w:t>
      </w:r>
      <w:proofErr w:type="spellEnd"/>
      <w:r w:rsidR="001B26EA" w:rsidRPr="001B26EA">
        <w:rPr>
          <w:rFonts w:ascii="Century" w:hAnsi="Century"/>
          <w:b/>
        </w:rPr>
        <w:t xml:space="preserve"> </w:t>
      </w:r>
      <w:proofErr w:type="spellStart"/>
      <w:r w:rsidR="001B26EA" w:rsidRPr="001B26EA">
        <w:rPr>
          <w:rFonts w:ascii="Century" w:hAnsi="Century"/>
          <w:b/>
        </w:rPr>
        <w:t>області</w:t>
      </w:r>
      <w:proofErr w:type="spellEnd"/>
      <w:r w:rsidR="00087420" w:rsidRPr="001B26EA">
        <w:rPr>
          <w:rFonts w:ascii="Century" w:hAnsi="Century"/>
          <w:b/>
          <w:lang w:val="uk-UA"/>
        </w:rPr>
        <w:t>,</w:t>
      </w:r>
      <w:r w:rsidR="00087420" w:rsidRPr="00087420">
        <w:rPr>
          <w:rFonts w:ascii="Century" w:hAnsi="Century"/>
          <w:b/>
          <w:lang w:val="uk-UA"/>
        </w:rPr>
        <w:t xml:space="preserve"> з метою передачі її в оренду</w:t>
      </w:r>
    </w:p>
    <w:p w14:paraId="5E31E561" w14:textId="77777777" w:rsidR="00CE1EC9" w:rsidRPr="00D51644" w:rsidRDefault="00CE1EC9" w:rsidP="00087420">
      <w:pPr>
        <w:spacing w:before="240" w:line="276" w:lineRule="auto"/>
        <w:jc w:val="both"/>
        <w:rPr>
          <w:rFonts w:ascii="Century" w:hAnsi="Century"/>
          <w:b/>
          <w:sz w:val="2"/>
          <w:lang w:val="uk-UA"/>
        </w:rPr>
      </w:pPr>
    </w:p>
    <w:p w14:paraId="5A6D2DAA" w14:textId="0001F77C" w:rsidR="00F8494C" w:rsidRPr="005C548D" w:rsidRDefault="00F8494C" w:rsidP="00087420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>я</w:t>
      </w:r>
      <w:r w:rsidR="005944BE">
        <w:rPr>
          <w:rFonts w:ascii="Century" w:hAnsi="Century"/>
          <w:lang w:val="uk-UA"/>
        </w:rPr>
        <w:t xml:space="preserve"> </w:t>
      </w:r>
      <w:r w:rsidR="005944BE" w:rsidRPr="005944BE">
        <w:rPr>
          <w:rFonts w:ascii="Century" w:hAnsi="Century"/>
          <w:lang w:val="uk-UA"/>
        </w:rPr>
        <w:t>Сав</w:t>
      </w:r>
      <w:r w:rsidR="005944BE">
        <w:rPr>
          <w:rFonts w:ascii="Century" w:hAnsi="Century"/>
          <w:lang w:val="uk-UA"/>
        </w:rPr>
        <w:t>ки</w:t>
      </w:r>
      <w:r w:rsidR="005944BE" w:rsidRPr="005944BE">
        <w:rPr>
          <w:rFonts w:ascii="Century" w:hAnsi="Century"/>
          <w:lang w:val="uk-UA"/>
        </w:rPr>
        <w:t xml:space="preserve"> Мар’ян</w:t>
      </w:r>
      <w:r w:rsidR="005944BE">
        <w:rPr>
          <w:rFonts w:ascii="Century" w:hAnsi="Century"/>
          <w:lang w:val="uk-UA"/>
        </w:rPr>
        <w:t>а</w:t>
      </w:r>
      <w:r w:rsidR="005944BE" w:rsidRPr="005944BE">
        <w:rPr>
          <w:rFonts w:ascii="Century" w:hAnsi="Century"/>
          <w:lang w:val="uk-UA"/>
        </w:rPr>
        <w:t xml:space="preserve"> Михайлович</w:t>
      </w:r>
      <w:r w:rsidR="005944BE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1B26EA">
        <w:rPr>
          <w:rFonts w:ascii="Century" w:hAnsi="Century"/>
          <w:lang w:val="uk-UA"/>
        </w:rPr>
        <w:t xml:space="preserve">на території </w:t>
      </w:r>
      <w:proofErr w:type="spellStart"/>
      <w:r w:rsidR="001B26EA">
        <w:rPr>
          <w:rFonts w:ascii="Century" w:hAnsi="Century"/>
          <w:lang w:val="uk-UA"/>
        </w:rPr>
        <w:t>Галичанівського</w:t>
      </w:r>
      <w:proofErr w:type="spellEnd"/>
      <w:r w:rsidR="001B26EA">
        <w:rPr>
          <w:rFonts w:ascii="Century" w:hAnsi="Century"/>
          <w:lang w:val="uk-UA"/>
        </w:rPr>
        <w:t xml:space="preserve"> старостинського округу Городоцької міської ради </w:t>
      </w:r>
      <w:proofErr w:type="spellStart"/>
      <w:r w:rsidR="001B26EA" w:rsidRPr="005C548D">
        <w:rPr>
          <w:rFonts w:ascii="Century" w:hAnsi="Century"/>
        </w:rPr>
        <w:t>Львівського</w:t>
      </w:r>
      <w:proofErr w:type="spellEnd"/>
      <w:r w:rsidR="001B26EA" w:rsidRPr="005C548D">
        <w:rPr>
          <w:rFonts w:ascii="Century" w:hAnsi="Century"/>
        </w:rPr>
        <w:t xml:space="preserve"> району </w:t>
      </w:r>
      <w:proofErr w:type="spellStart"/>
      <w:r w:rsidR="001B26EA" w:rsidRPr="005C548D">
        <w:rPr>
          <w:rFonts w:ascii="Century" w:hAnsi="Century"/>
        </w:rPr>
        <w:t>Львівської</w:t>
      </w:r>
      <w:proofErr w:type="spellEnd"/>
      <w:r w:rsidR="001B26EA" w:rsidRPr="005C548D">
        <w:rPr>
          <w:rFonts w:ascii="Century" w:hAnsi="Century"/>
        </w:rPr>
        <w:t xml:space="preserve"> </w:t>
      </w:r>
      <w:proofErr w:type="spellStart"/>
      <w:r w:rsidR="001B26EA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 xml:space="preserve">. 12, 93, 120, 122 Земельного кодексу України, ст. </w:t>
      </w:r>
      <w:r w:rsidR="00CE1EC9">
        <w:rPr>
          <w:rFonts w:ascii="Century" w:hAnsi="Century"/>
          <w:lang w:val="uk-UA"/>
        </w:rPr>
        <w:t xml:space="preserve">20, </w:t>
      </w:r>
      <w:r w:rsidRPr="005C548D">
        <w:rPr>
          <w:rFonts w:ascii="Century" w:hAnsi="Century"/>
          <w:lang w:val="uk-UA"/>
        </w:rPr>
        <w:t>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5903EB8E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5944BE" w:rsidRPr="005944BE">
        <w:rPr>
          <w:rFonts w:ascii="Century" w:hAnsi="Century"/>
          <w:lang w:val="uk-UA"/>
        </w:rPr>
        <w:t>Савці</w:t>
      </w:r>
      <w:proofErr w:type="spellEnd"/>
      <w:r w:rsidR="005944BE" w:rsidRPr="005944BE">
        <w:rPr>
          <w:rFonts w:ascii="Century" w:hAnsi="Century"/>
          <w:lang w:val="uk-UA"/>
        </w:rPr>
        <w:t xml:space="preserve"> Мар’яну Михайловичу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CE1EC9">
        <w:rPr>
          <w:rFonts w:ascii="Century" w:hAnsi="Century"/>
          <w:lang w:val="uk-UA"/>
        </w:rPr>
        <w:t xml:space="preserve"> для</w:t>
      </w:r>
      <w:r w:rsidR="00087420">
        <w:rPr>
          <w:rFonts w:ascii="Century" w:hAnsi="Century"/>
          <w:lang w:val="uk-UA"/>
        </w:rPr>
        <w:t xml:space="preserve"> зміни її цільового призначення із </w:t>
      </w:r>
      <w:r w:rsidR="00CE1EC9">
        <w:rPr>
          <w:rFonts w:ascii="Century" w:hAnsi="Century"/>
          <w:lang w:val="uk-UA"/>
        </w:rPr>
        <w:t>«</w:t>
      </w:r>
      <w:r w:rsidR="00087420">
        <w:rPr>
          <w:rFonts w:ascii="Century" w:hAnsi="Century"/>
          <w:lang w:val="uk-UA"/>
        </w:rPr>
        <w:t>КВЦПЗ -16.00</w:t>
      </w:r>
      <w:r w:rsidR="00D0725C">
        <w:rPr>
          <w:rFonts w:ascii="Century" w:hAnsi="Century"/>
          <w:lang w:val="uk-UA"/>
        </w:rPr>
        <w:t xml:space="preserve"> </w:t>
      </w:r>
      <w:r w:rsidR="00087420">
        <w:rPr>
          <w:rFonts w:ascii="Century" w:hAnsi="Century"/>
          <w:lang w:val="uk-UA"/>
        </w:rPr>
        <w:t>- землі запасу</w:t>
      </w:r>
      <w:r w:rsidR="00CE1EC9">
        <w:rPr>
          <w:rFonts w:ascii="Century" w:hAnsi="Century"/>
          <w:lang w:val="uk-UA"/>
        </w:rPr>
        <w:t>»</w:t>
      </w:r>
      <w:r w:rsidR="00087420">
        <w:rPr>
          <w:rFonts w:ascii="Century" w:hAnsi="Century"/>
          <w:lang w:val="uk-UA"/>
        </w:rPr>
        <w:t xml:space="preserve"> на «КВЦПЗ – 01.07 – для городництва» </w:t>
      </w:r>
      <w:r w:rsidR="00951A3E" w:rsidRPr="005C548D">
        <w:rPr>
          <w:rFonts w:ascii="Century" w:hAnsi="Century"/>
          <w:lang w:val="uk-UA"/>
        </w:rPr>
        <w:t xml:space="preserve">площею </w:t>
      </w:r>
      <w:r w:rsidR="00ED7B3E" w:rsidRPr="005C548D">
        <w:rPr>
          <w:rFonts w:ascii="Century" w:hAnsi="Century"/>
          <w:lang w:val="uk-UA"/>
        </w:rPr>
        <w:t>0,</w:t>
      </w:r>
      <w:r w:rsidR="005944BE">
        <w:rPr>
          <w:rFonts w:ascii="Century" w:hAnsi="Century"/>
          <w:lang w:val="uk-UA"/>
        </w:rPr>
        <w:t>5000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8C74E0">
        <w:rPr>
          <w:rFonts w:ascii="Century" w:hAnsi="Century"/>
          <w:lang w:val="uk-UA"/>
        </w:rPr>
        <w:t>кадастровий номер 4620981800:02:000:</w:t>
      </w:r>
      <w:r w:rsidR="001B26EA">
        <w:rPr>
          <w:rFonts w:ascii="Century" w:hAnsi="Century"/>
          <w:lang w:val="uk-UA"/>
        </w:rPr>
        <w:t xml:space="preserve">0049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1B26EA">
        <w:rPr>
          <w:rFonts w:ascii="Century" w:hAnsi="Century"/>
          <w:lang w:val="uk-UA"/>
        </w:rPr>
        <w:t xml:space="preserve">на території </w:t>
      </w:r>
      <w:proofErr w:type="spellStart"/>
      <w:r w:rsidR="001B26EA">
        <w:rPr>
          <w:rFonts w:ascii="Century" w:hAnsi="Century"/>
          <w:lang w:val="uk-UA"/>
        </w:rPr>
        <w:t>Галичанівського</w:t>
      </w:r>
      <w:proofErr w:type="spellEnd"/>
      <w:r w:rsidR="001B26EA">
        <w:rPr>
          <w:rFonts w:ascii="Century" w:hAnsi="Century"/>
          <w:lang w:val="uk-UA"/>
        </w:rPr>
        <w:t xml:space="preserve"> старостинського округу Городоцької міської ради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CE1EC9">
        <w:rPr>
          <w:rFonts w:ascii="Century" w:hAnsi="Century"/>
          <w:lang w:val="uk-UA"/>
        </w:rPr>
        <w:t>, з метою передачі ї</w:t>
      </w:r>
      <w:r w:rsidR="0062042F">
        <w:rPr>
          <w:rFonts w:ascii="Century" w:hAnsi="Century"/>
          <w:lang w:val="uk-UA"/>
        </w:rPr>
        <w:t>ї</w:t>
      </w:r>
      <w:bookmarkStart w:id="3" w:name="_GoBack"/>
      <w:bookmarkEnd w:id="3"/>
      <w:r w:rsidR="00CE1EC9">
        <w:rPr>
          <w:rFonts w:ascii="Century" w:hAnsi="Century"/>
          <w:lang w:val="uk-UA"/>
        </w:rPr>
        <w:t xml:space="preserve"> в оренду.</w:t>
      </w:r>
    </w:p>
    <w:p w14:paraId="2762EC92" w14:textId="232454BF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5944BE" w:rsidRPr="005944BE">
        <w:t xml:space="preserve"> </w:t>
      </w:r>
      <w:proofErr w:type="spellStart"/>
      <w:r w:rsidR="005944BE" w:rsidRPr="005944BE">
        <w:rPr>
          <w:rFonts w:ascii="Century" w:hAnsi="Century"/>
          <w:lang w:val="uk-UA"/>
        </w:rPr>
        <w:t>Савці</w:t>
      </w:r>
      <w:proofErr w:type="spellEnd"/>
      <w:r w:rsidR="005944BE" w:rsidRPr="005944BE">
        <w:rPr>
          <w:rFonts w:ascii="Century" w:hAnsi="Century"/>
          <w:lang w:val="uk-UA"/>
        </w:rPr>
        <w:t xml:space="preserve"> Мар’яну Михайловичу</w:t>
      </w:r>
      <w:r w:rsidR="009C7E20" w:rsidRPr="009C7E20"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CE1EC9">
        <w:rPr>
          <w:rFonts w:ascii="Century" w:hAnsi="Century"/>
          <w:lang w:val="uk-UA"/>
        </w:rPr>
        <w:t>вказаної в п.1 цього рішення.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646A249B" w14:textId="77777777" w:rsidR="00D51644" w:rsidRDefault="00D51644" w:rsidP="00187F15">
      <w:pPr>
        <w:spacing w:line="276" w:lineRule="auto"/>
        <w:rPr>
          <w:rFonts w:ascii="Century" w:hAnsi="Century"/>
          <w:lang w:val="uk-UA"/>
        </w:rPr>
      </w:pPr>
    </w:p>
    <w:p w14:paraId="34CCE84F" w14:textId="0FD473C6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D51644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87420"/>
    <w:rsid w:val="00097874"/>
    <w:rsid w:val="000B079F"/>
    <w:rsid w:val="000D237A"/>
    <w:rsid w:val="001743F6"/>
    <w:rsid w:val="0017629B"/>
    <w:rsid w:val="00187F15"/>
    <w:rsid w:val="00191488"/>
    <w:rsid w:val="001B26EA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77CF5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944BE"/>
    <w:rsid w:val="005C548D"/>
    <w:rsid w:val="00603757"/>
    <w:rsid w:val="0062042F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C74E0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E1EC9"/>
    <w:rsid w:val="00CF7592"/>
    <w:rsid w:val="00D0108B"/>
    <w:rsid w:val="00D0725C"/>
    <w:rsid w:val="00D1063C"/>
    <w:rsid w:val="00D230A5"/>
    <w:rsid w:val="00D446B4"/>
    <w:rsid w:val="00D5164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D5164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5164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2026-08-12T05:33:00Z</cp:lastPrinted>
  <dcterms:created xsi:type="dcterms:W3CDTF">2022-09-26T13:25:00Z</dcterms:created>
  <dcterms:modified xsi:type="dcterms:W3CDTF">2026-08-21T05:53:00Z</dcterms:modified>
</cp:coreProperties>
</file>